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B89" w:rsidRPr="000021C2" w:rsidRDefault="00400B89" w:rsidP="00400B89">
      <w:pPr>
        <w:rPr>
          <w:rFonts w:ascii="Times New Roman" w:hAnsi="Times New Roman" w:cs="Times New Roman"/>
          <w:b/>
          <w:sz w:val="28"/>
          <w:szCs w:val="28"/>
        </w:rPr>
      </w:pPr>
    </w:p>
    <w:p w:rsidR="00400B89" w:rsidRPr="000021C2" w:rsidRDefault="00400B89" w:rsidP="00400B89">
      <w:pPr>
        <w:jc w:val="center"/>
        <w:rPr>
          <w:rFonts w:ascii="Times New Roman" w:hAnsi="Times New Roman" w:cs="Times New Roman"/>
          <w:b/>
          <w:sz w:val="28"/>
          <w:szCs w:val="28"/>
        </w:rPr>
      </w:pPr>
      <w:r w:rsidRPr="000021C2">
        <w:rPr>
          <w:rFonts w:ascii="Times New Roman" w:hAnsi="Times New Roman" w:cs="Times New Roman"/>
          <w:b/>
          <w:sz w:val="28"/>
          <w:szCs w:val="28"/>
        </w:rPr>
        <w:t>EXTENSION PROGRAMMES</w:t>
      </w:r>
    </w:p>
    <w:p w:rsidR="00400B89" w:rsidRPr="000021C2" w:rsidRDefault="00400B89" w:rsidP="00400B89">
      <w:pPr>
        <w:jc w:val="center"/>
        <w:rPr>
          <w:rFonts w:ascii="Times New Roman" w:hAnsi="Times New Roman" w:cs="Times New Roman"/>
          <w:b/>
          <w:sz w:val="28"/>
          <w:szCs w:val="28"/>
        </w:rPr>
      </w:pPr>
      <w:r w:rsidRPr="000021C2">
        <w:rPr>
          <w:rFonts w:ascii="Times New Roman" w:hAnsi="Times New Roman" w:cs="Times New Roman"/>
          <w:b/>
          <w:sz w:val="28"/>
          <w:szCs w:val="28"/>
        </w:rPr>
        <w:t>2021-‘22</w:t>
      </w:r>
    </w:p>
    <w:p w:rsidR="00400B89" w:rsidRPr="00125C9B" w:rsidRDefault="00400B89" w:rsidP="00400B89">
      <w:pPr>
        <w:rPr>
          <w:rFonts w:ascii="Times New Roman" w:hAnsi="Times New Roman" w:cs="Times New Roman"/>
          <w:b/>
          <w:sz w:val="24"/>
          <w:szCs w:val="24"/>
        </w:rPr>
      </w:pPr>
      <w:r w:rsidRPr="00125C9B">
        <w:rPr>
          <w:rFonts w:ascii="Times New Roman" w:hAnsi="Times New Roman" w:cs="Times New Roman"/>
          <w:b/>
          <w:sz w:val="24"/>
          <w:szCs w:val="24"/>
        </w:rPr>
        <w:t>Extension Programmes</w:t>
      </w:r>
    </w:p>
    <w:p w:rsidR="00400B89" w:rsidRDefault="00400B89" w:rsidP="00400B89">
      <w:pPr>
        <w:pStyle w:val="ListParagraph"/>
        <w:numPr>
          <w:ilvl w:val="0"/>
          <w:numId w:val="3"/>
        </w:numPr>
        <w:rPr>
          <w:rFonts w:cs="Times New Roman"/>
          <w:szCs w:val="24"/>
        </w:rPr>
      </w:pPr>
      <w:r w:rsidRPr="00125C9B">
        <w:rPr>
          <w:rFonts w:cs="Times New Roman"/>
          <w:b/>
          <w:szCs w:val="24"/>
        </w:rPr>
        <w:t>HOME  PROJECT</w:t>
      </w:r>
      <w:r w:rsidRPr="00125C9B">
        <w:rPr>
          <w:rFonts w:cs="Times New Roman"/>
          <w:szCs w:val="24"/>
        </w:rPr>
        <w:t xml:space="preserve"> :</w:t>
      </w:r>
    </w:p>
    <w:p w:rsidR="00125C9B" w:rsidRDefault="00125C9B" w:rsidP="00125C9B">
      <w:pPr>
        <w:pStyle w:val="ListParagraph"/>
        <w:rPr>
          <w:rFonts w:cs="Times New Roman"/>
          <w:szCs w:val="24"/>
        </w:rPr>
      </w:pPr>
      <w:r w:rsidRPr="00125C9B">
        <w:rPr>
          <w:rFonts w:cs="Times New Roman"/>
          <w:szCs w:val="24"/>
        </w:rPr>
        <w:t xml:space="preserve">The Home project of the </w:t>
      </w:r>
      <w:r>
        <w:rPr>
          <w:rFonts w:cs="Times New Roman"/>
          <w:szCs w:val="24"/>
        </w:rPr>
        <w:t xml:space="preserve">College was inaugurated in 2021. The project aimed to collect money from former and present students, teachers, well-wishers, philanthropists to construct a home for any of our fraternity members who were in need of a home. Under this project, 2 homes were built and one home was renovated. </w:t>
      </w:r>
    </w:p>
    <w:p w:rsidR="00125C9B" w:rsidRDefault="00125C9B" w:rsidP="00125C9B">
      <w:pPr>
        <w:pStyle w:val="ListParagraph"/>
        <w:rPr>
          <w:rFonts w:cs="Times New Roman"/>
          <w:szCs w:val="24"/>
        </w:rPr>
      </w:pPr>
      <w:r>
        <w:rPr>
          <w:rFonts w:cs="Times New Roman"/>
          <w:szCs w:val="24"/>
        </w:rPr>
        <w:t>The beneficiaries were Mr Murali (watchman), Ms Karthika Nair (MA Economics student) and Ms Monisha (former student and temporary staff of the college).</w:t>
      </w:r>
    </w:p>
    <w:p w:rsidR="00125C9B" w:rsidRDefault="00125C9B" w:rsidP="00125C9B">
      <w:pPr>
        <w:pStyle w:val="ListParagraph"/>
        <w:rPr>
          <w:rFonts w:cs="Times New Roman"/>
          <w:szCs w:val="24"/>
        </w:rPr>
      </w:pPr>
      <w:r>
        <w:rPr>
          <w:rFonts w:cs="Times New Roman"/>
          <w:szCs w:val="24"/>
        </w:rPr>
        <w:t xml:space="preserve">The Principal gave an appeal to all the members of the staff and students and the local community to support the noble cause. </w:t>
      </w:r>
      <w:r w:rsidR="00A53317">
        <w:rPr>
          <w:rFonts w:cs="Times New Roman"/>
          <w:szCs w:val="24"/>
        </w:rPr>
        <w:t xml:space="preserve"> The NCC unit collected and donated an amount to the cause. The NSS unit conducted a food festival and donated the proceedings of the event to the project. Many staff members, students and well- wishers gave generous contributions to the project.   </w:t>
      </w:r>
    </w:p>
    <w:p w:rsidR="00125C9B" w:rsidRPr="00125C9B" w:rsidRDefault="00F12853" w:rsidP="00F12853">
      <w:pPr>
        <w:pStyle w:val="ListParagraph"/>
        <w:jc w:val="center"/>
        <w:rPr>
          <w:rFonts w:cs="Times New Roman"/>
          <w:szCs w:val="24"/>
        </w:rPr>
      </w:pPr>
      <w:r>
        <w:rPr>
          <w:rFonts w:cs="Times New Roman"/>
          <w:noProof/>
          <w:szCs w:val="24"/>
          <w:lang w:val="en-US" w:bidi="ml-IN"/>
        </w:rPr>
        <w:drawing>
          <wp:inline distT="0" distB="0" distL="0" distR="0">
            <wp:extent cx="1754666" cy="2446470"/>
            <wp:effectExtent l="19050" t="0" r="0" b="0"/>
            <wp:docPr id="1" name="Picture 1" descr="D:\important files\program file\pgm 2022-2023\17-08-2022 murali chettan home sapthathi\IMG-2023062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portant files\program file\pgm 2022-2023\17-08-2022 murali chettan home sapthathi\IMG-20230623-WA0049.jpg"/>
                    <pic:cNvPicPr>
                      <a:picLocks noChangeAspect="1" noChangeArrowheads="1"/>
                    </pic:cNvPicPr>
                  </pic:nvPicPr>
                  <pic:blipFill>
                    <a:blip r:embed="rId7" cstate="print"/>
                    <a:srcRect/>
                    <a:stretch>
                      <a:fillRect/>
                    </a:stretch>
                  </pic:blipFill>
                  <pic:spPr bwMode="auto">
                    <a:xfrm>
                      <a:off x="0" y="0"/>
                      <a:ext cx="1758780" cy="2452207"/>
                    </a:xfrm>
                    <a:prstGeom prst="rect">
                      <a:avLst/>
                    </a:prstGeom>
                    <a:noFill/>
                    <a:ln w="9525">
                      <a:noFill/>
                      <a:miter lim="800000"/>
                      <a:headEnd/>
                      <a:tailEnd/>
                    </a:ln>
                  </pic:spPr>
                </pic:pic>
              </a:graphicData>
            </a:graphic>
          </wp:inline>
        </w:drawing>
      </w:r>
    </w:p>
    <w:p w:rsidR="004604CC" w:rsidRDefault="004604CC" w:rsidP="004604CC">
      <w:pPr>
        <w:pStyle w:val="ListParagraph"/>
        <w:rPr>
          <w:rFonts w:cs="Times New Roman"/>
          <w:szCs w:val="24"/>
        </w:rPr>
      </w:pPr>
    </w:p>
    <w:p w:rsidR="00591323" w:rsidRPr="00125C9B" w:rsidRDefault="00591323" w:rsidP="00400B89">
      <w:pPr>
        <w:pStyle w:val="ListParagraph"/>
        <w:numPr>
          <w:ilvl w:val="0"/>
          <w:numId w:val="3"/>
        </w:numPr>
        <w:rPr>
          <w:rFonts w:cs="Times New Roman"/>
          <w:b/>
          <w:szCs w:val="24"/>
        </w:rPr>
      </w:pPr>
      <w:r w:rsidRPr="00125C9B">
        <w:rPr>
          <w:rFonts w:cs="Times New Roman"/>
          <w:b/>
          <w:szCs w:val="24"/>
        </w:rPr>
        <w:t>GREEN PROJECTS</w:t>
      </w:r>
    </w:p>
    <w:p w:rsidR="00400B89" w:rsidRPr="00125C9B" w:rsidRDefault="00400B89" w:rsidP="00591323">
      <w:pPr>
        <w:pStyle w:val="ListParagraph"/>
        <w:numPr>
          <w:ilvl w:val="0"/>
          <w:numId w:val="4"/>
        </w:numPr>
        <w:rPr>
          <w:rFonts w:cs="Times New Roman"/>
          <w:szCs w:val="24"/>
        </w:rPr>
      </w:pPr>
      <w:r w:rsidRPr="00125C9B">
        <w:rPr>
          <w:rFonts w:cs="Times New Roman"/>
          <w:b/>
          <w:szCs w:val="24"/>
        </w:rPr>
        <w:t>Energy Audit:</w:t>
      </w:r>
      <w:r w:rsidRPr="00125C9B">
        <w:rPr>
          <w:rFonts w:cs="Times New Roman"/>
          <w:szCs w:val="24"/>
        </w:rPr>
        <w:t xml:space="preserve"> The Department of Physics conducted a study and published a survey report of energy audit on Energy Utilization and various energy conservation methods to the public.</w:t>
      </w:r>
    </w:p>
    <w:p w:rsidR="00400B89" w:rsidRPr="00125C9B" w:rsidRDefault="00400B89" w:rsidP="00400B89">
      <w:pPr>
        <w:pStyle w:val="ListParagraph"/>
        <w:ind w:left="787"/>
        <w:rPr>
          <w:rFonts w:cs="Times New Roman"/>
          <w:szCs w:val="24"/>
        </w:rPr>
      </w:pPr>
    </w:p>
    <w:p w:rsidR="00B04DAA" w:rsidRPr="00D95869" w:rsidRDefault="00591323" w:rsidP="00B04DAA">
      <w:pPr>
        <w:pStyle w:val="ListParagraph"/>
        <w:numPr>
          <w:ilvl w:val="0"/>
          <w:numId w:val="4"/>
        </w:numPr>
        <w:rPr>
          <w:rFonts w:cs="Times New Roman"/>
          <w:szCs w:val="24"/>
        </w:rPr>
      </w:pPr>
      <w:r w:rsidRPr="00125C9B">
        <w:rPr>
          <w:rFonts w:cs="Times New Roman"/>
          <w:b/>
          <w:bCs/>
          <w:color w:val="000000"/>
          <w:szCs w:val="24"/>
        </w:rPr>
        <w:lastRenderedPageBreak/>
        <w:t>Van Mahostava –Vidyavanam Project</w:t>
      </w:r>
      <w:r w:rsidRPr="00125C9B">
        <w:rPr>
          <w:rFonts w:cs="Times New Roman"/>
          <w:bCs/>
          <w:color w:val="000000"/>
          <w:szCs w:val="24"/>
        </w:rPr>
        <w:t xml:space="preserve">: </w:t>
      </w:r>
      <w:r w:rsidR="00400B89" w:rsidRPr="00125C9B">
        <w:rPr>
          <w:rFonts w:cs="Times New Roman"/>
          <w:bCs/>
          <w:color w:val="000000"/>
          <w:szCs w:val="24"/>
        </w:rPr>
        <w:t>Department of Botany organised a Van Mahostava –Vidyavan</w:t>
      </w:r>
      <w:r w:rsidRPr="00125C9B">
        <w:rPr>
          <w:rFonts w:cs="Times New Roman"/>
          <w:bCs/>
          <w:color w:val="000000"/>
          <w:szCs w:val="24"/>
        </w:rPr>
        <w:t xml:space="preserve">am Project in association with Social Forestry Department. The project was inaugurated </w:t>
      </w:r>
      <w:r w:rsidR="00400B89" w:rsidRPr="00125C9B">
        <w:rPr>
          <w:rFonts w:cs="Times New Roman"/>
          <w:bCs/>
          <w:color w:val="000000"/>
          <w:szCs w:val="24"/>
        </w:rPr>
        <w:t>on 07-07-2021 by Sri. A K Saseendran, Hon. Minster of Forest</w:t>
      </w:r>
      <w:r w:rsidRPr="00125C9B">
        <w:rPr>
          <w:rFonts w:cs="Times New Roman"/>
          <w:bCs/>
          <w:color w:val="000000"/>
          <w:szCs w:val="24"/>
        </w:rPr>
        <w:t>s</w:t>
      </w:r>
      <w:r w:rsidR="00400B89" w:rsidRPr="00125C9B">
        <w:rPr>
          <w:rFonts w:cs="Times New Roman"/>
          <w:bCs/>
          <w:color w:val="000000"/>
          <w:szCs w:val="24"/>
        </w:rPr>
        <w:t xml:space="preserve">. </w:t>
      </w:r>
    </w:p>
    <w:p w:rsidR="00D95869" w:rsidRPr="00D95869" w:rsidRDefault="00D95869" w:rsidP="00D95869">
      <w:pPr>
        <w:pStyle w:val="ListParagraph"/>
        <w:rPr>
          <w:rFonts w:cs="Times New Roman"/>
          <w:szCs w:val="24"/>
        </w:rPr>
      </w:pPr>
    </w:p>
    <w:p w:rsidR="00B04DAA" w:rsidRDefault="00F12853" w:rsidP="00F12853">
      <w:pPr>
        <w:pStyle w:val="ListParagraph"/>
        <w:jc w:val="center"/>
        <w:rPr>
          <w:rFonts w:cs="Times New Roman"/>
          <w:b/>
          <w:color w:val="000000" w:themeColor="text1"/>
          <w:szCs w:val="24"/>
        </w:rPr>
      </w:pPr>
      <w:r>
        <w:rPr>
          <w:rFonts w:cs="Times New Roman"/>
          <w:b/>
          <w:noProof/>
          <w:color w:val="000000" w:themeColor="text1"/>
          <w:szCs w:val="24"/>
          <w:lang w:val="en-US" w:bidi="ml-IN"/>
        </w:rPr>
        <w:drawing>
          <wp:inline distT="0" distB="0" distL="0" distR="0">
            <wp:extent cx="3142791" cy="3142791"/>
            <wp:effectExtent l="19050" t="0" r="459" b="0"/>
            <wp:docPr id="2" name="Picture 2" descr="D:\important files\2021 -22 AWARD\VANAMITRA 2021-22\IMG-202305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portant files\2021 -22 AWARD\VANAMITRA 2021-22\IMG-20230527-WA0006.jpg"/>
                    <pic:cNvPicPr>
                      <a:picLocks noChangeAspect="1" noChangeArrowheads="1"/>
                    </pic:cNvPicPr>
                  </pic:nvPicPr>
                  <pic:blipFill>
                    <a:blip r:embed="rId8"/>
                    <a:srcRect/>
                    <a:stretch>
                      <a:fillRect/>
                    </a:stretch>
                  </pic:blipFill>
                  <pic:spPr bwMode="auto">
                    <a:xfrm>
                      <a:off x="0" y="0"/>
                      <a:ext cx="3146728" cy="3146728"/>
                    </a:xfrm>
                    <a:prstGeom prst="rect">
                      <a:avLst/>
                    </a:prstGeom>
                    <a:noFill/>
                    <a:ln w="9525">
                      <a:noFill/>
                      <a:miter lim="800000"/>
                      <a:headEnd/>
                      <a:tailEnd/>
                    </a:ln>
                  </pic:spPr>
                </pic:pic>
              </a:graphicData>
            </a:graphic>
          </wp:inline>
        </w:drawing>
      </w:r>
    </w:p>
    <w:p w:rsidR="00D95869" w:rsidRPr="00125C9B" w:rsidRDefault="00D95869" w:rsidP="00F12853">
      <w:pPr>
        <w:pStyle w:val="ListParagraph"/>
        <w:jc w:val="center"/>
        <w:rPr>
          <w:rFonts w:cs="Times New Roman"/>
          <w:b/>
          <w:color w:val="000000" w:themeColor="text1"/>
          <w:szCs w:val="24"/>
        </w:rPr>
      </w:pPr>
    </w:p>
    <w:p w:rsidR="00591323" w:rsidRPr="00125C9B" w:rsidRDefault="00591323" w:rsidP="00B04DAA">
      <w:pPr>
        <w:pStyle w:val="ListParagraph"/>
        <w:numPr>
          <w:ilvl w:val="0"/>
          <w:numId w:val="4"/>
        </w:numPr>
        <w:rPr>
          <w:rFonts w:cs="Times New Roman"/>
          <w:szCs w:val="24"/>
        </w:rPr>
      </w:pPr>
      <w:r w:rsidRPr="00125C9B">
        <w:rPr>
          <w:rFonts w:cs="Times New Roman"/>
          <w:b/>
          <w:color w:val="000000" w:themeColor="text1"/>
          <w:szCs w:val="24"/>
        </w:rPr>
        <w:t xml:space="preserve">Miyawaki Forest: </w:t>
      </w:r>
      <w:r w:rsidRPr="00125C9B">
        <w:rPr>
          <w:rFonts w:cs="Times New Roman"/>
          <w:color w:val="000000" w:themeColor="text1"/>
          <w:szCs w:val="24"/>
        </w:rPr>
        <w:t xml:space="preserve">The </w:t>
      </w:r>
      <w:r w:rsidRPr="00125C9B">
        <w:rPr>
          <w:rFonts w:cs="Times New Roman"/>
          <w:b/>
          <w:color w:val="000000" w:themeColor="text1"/>
          <w:szCs w:val="24"/>
        </w:rPr>
        <w:t xml:space="preserve"> </w:t>
      </w:r>
      <w:r w:rsidR="00B04DAA" w:rsidRPr="00125C9B">
        <w:rPr>
          <w:rFonts w:cs="Times New Roman"/>
          <w:color w:val="000000" w:themeColor="text1"/>
          <w:szCs w:val="24"/>
        </w:rPr>
        <w:t>Miyawaki Forest is situated near the Women’s Hostel (Old</w:t>
      </w:r>
      <w:r w:rsidR="00B04DAA" w:rsidRPr="00125C9B">
        <w:rPr>
          <w:rFonts w:cs="Times New Roman"/>
          <w:b/>
          <w:color w:val="000000" w:themeColor="text1"/>
          <w:szCs w:val="24"/>
        </w:rPr>
        <w:t xml:space="preserve">) </w:t>
      </w:r>
      <w:r w:rsidR="00B04DAA" w:rsidRPr="00125C9B">
        <w:rPr>
          <w:rFonts w:cs="Times New Roman"/>
          <w:color w:val="000000" w:themeColor="text1"/>
          <w:szCs w:val="24"/>
        </w:rPr>
        <w:t xml:space="preserve">of Mar Thoma College,  Tiruvalla in 5 cents of land. It consists of 420 plants( trees) spanning across 102 species.   </w:t>
      </w:r>
      <w:r w:rsidRPr="00125C9B">
        <w:rPr>
          <w:rFonts w:cs="Times New Roman"/>
          <w:color w:val="000000" w:themeColor="text1"/>
          <w:szCs w:val="24"/>
        </w:rPr>
        <w:t>It is based on the methods of a Japanese forester and botanist named Akira Miyawaki, an expert in studying natural forests and restoring their native vegetation. It is an efficient technique for creating mini-forests quickly It works well because it follows the principles of natural forestry, which include employing local plants and imitating the processes of how forests regenerate naturally. Compared to more conventional methods of forest plantation, it has certain important advantages. It works very well in urban settings. In comparison to traditional forests, Miyawaki developed forest areas have been found to have more biodiversity and are proved to capture more carbon emissions.</w:t>
      </w:r>
      <w:r w:rsidR="00B04DAA" w:rsidRPr="00125C9B">
        <w:rPr>
          <w:rFonts w:cs="Times New Roman"/>
          <w:color w:val="000000" w:themeColor="text1"/>
          <w:szCs w:val="24"/>
        </w:rPr>
        <w:t xml:space="preserve"> </w:t>
      </w:r>
      <w:r w:rsidRPr="00125C9B">
        <w:rPr>
          <w:rFonts w:cs="Times New Roman"/>
          <w:color w:val="000000" w:themeColor="text1"/>
          <w:szCs w:val="24"/>
        </w:rPr>
        <w:t>The goals of a Miyawaki technique include improving biodiversity, sequestering carbon, increasing green cover, lowering air pollution, and preserving the water table.</w:t>
      </w:r>
    </w:p>
    <w:p w:rsidR="00D95869" w:rsidRDefault="00D95869" w:rsidP="00591323">
      <w:pPr>
        <w:pStyle w:val="ListParagraph"/>
        <w:ind w:left="1440"/>
        <w:rPr>
          <w:rFonts w:cs="Times New Roman"/>
          <w:noProof/>
          <w:szCs w:val="24"/>
          <w:lang w:val="en-US" w:bidi="ml-IN"/>
        </w:rPr>
      </w:pPr>
    </w:p>
    <w:p w:rsidR="000A16FB" w:rsidRDefault="000A16FB" w:rsidP="000A16FB">
      <w:pPr>
        <w:pStyle w:val="ListParagraph"/>
        <w:ind w:left="1440"/>
        <w:jc w:val="center"/>
        <w:rPr>
          <w:rFonts w:cs="Times New Roman"/>
          <w:noProof/>
          <w:szCs w:val="24"/>
          <w:lang w:val="en-US" w:bidi="ml-IN"/>
        </w:rPr>
      </w:pPr>
    </w:p>
    <w:p w:rsidR="00591323" w:rsidRDefault="00F12853" w:rsidP="000A16FB">
      <w:pPr>
        <w:pStyle w:val="ListParagraph"/>
        <w:ind w:left="1440"/>
        <w:jc w:val="center"/>
        <w:rPr>
          <w:rFonts w:cs="Times New Roman"/>
          <w:szCs w:val="24"/>
        </w:rPr>
      </w:pPr>
      <w:r>
        <w:rPr>
          <w:rFonts w:cs="Times New Roman"/>
          <w:noProof/>
          <w:szCs w:val="24"/>
          <w:lang w:val="en-US" w:bidi="ml-IN"/>
        </w:rPr>
        <w:drawing>
          <wp:inline distT="0" distB="0" distL="0" distR="0">
            <wp:extent cx="3572449" cy="3572449"/>
            <wp:effectExtent l="19050" t="0" r="8951" b="0"/>
            <wp:docPr id="4" name="Picture 3" descr="D:\important files\2021 -22 AWARD\VANAMITRA 2021-22\IMG-202305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portant files\2021 -22 AWARD\VANAMITRA 2021-22\IMG-20230527-WA0000.jpg"/>
                    <pic:cNvPicPr>
                      <a:picLocks noChangeAspect="1" noChangeArrowheads="1"/>
                    </pic:cNvPicPr>
                  </pic:nvPicPr>
                  <pic:blipFill>
                    <a:blip r:embed="rId9"/>
                    <a:srcRect/>
                    <a:stretch>
                      <a:fillRect/>
                    </a:stretch>
                  </pic:blipFill>
                  <pic:spPr bwMode="auto">
                    <a:xfrm>
                      <a:off x="0" y="0"/>
                      <a:ext cx="3574494" cy="3574494"/>
                    </a:xfrm>
                    <a:prstGeom prst="rect">
                      <a:avLst/>
                    </a:prstGeom>
                    <a:noFill/>
                    <a:ln w="9525">
                      <a:noFill/>
                      <a:miter lim="800000"/>
                      <a:headEnd/>
                      <a:tailEnd/>
                    </a:ln>
                  </pic:spPr>
                </pic:pic>
              </a:graphicData>
            </a:graphic>
          </wp:inline>
        </w:drawing>
      </w:r>
    </w:p>
    <w:p w:rsidR="000A16FB" w:rsidRDefault="000A16FB" w:rsidP="000A16FB">
      <w:pPr>
        <w:pStyle w:val="ListParagraph"/>
        <w:ind w:left="1440"/>
        <w:jc w:val="center"/>
        <w:rPr>
          <w:rFonts w:cs="Times New Roman"/>
          <w:szCs w:val="24"/>
        </w:rPr>
      </w:pPr>
    </w:p>
    <w:p w:rsidR="00D95869" w:rsidRPr="00125C9B" w:rsidRDefault="00D95869" w:rsidP="00591323">
      <w:pPr>
        <w:pStyle w:val="ListParagraph"/>
        <w:ind w:left="1440"/>
        <w:rPr>
          <w:rFonts w:cs="Times New Roman"/>
          <w:szCs w:val="24"/>
        </w:rPr>
      </w:pPr>
    </w:p>
    <w:p w:rsidR="004604CC" w:rsidRPr="00125C9B" w:rsidRDefault="004604CC" w:rsidP="00591323">
      <w:pPr>
        <w:pStyle w:val="ListParagraph"/>
        <w:numPr>
          <w:ilvl w:val="0"/>
          <w:numId w:val="2"/>
        </w:numPr>
        <w:rPr>
          <w:rFonts w:cs="Times New Roman"/>
          <w:b/>
          <w:szCs w:val="24"/>
        </w:rPr>
      </w:pPr>
      <w:r w:rsidRPr="00125C9B">
        <w:rPr>
          <w:rFonts w:cs="Times New Roman"/>
          <w:b/>
          <w:szCs w:val="24"/>
        </w:rPr>
        <w:t>COVID CARE CENTRE</w:t>
      </w:r>
    </w:p>
    <w:p w:rsidR="004604CC" w:rsidRPr="00125C9B" w:rsidRDefault="004604CC" w:rsidP="004604CC">
      <w:pPr>
        <w:pStyle w:val="ListParagraph"/>
        <w:ind w:left="1080"/>
        <w:rPr>
          <w:rFonts w:cs="Times New Roman"/>
          <w:szCs w:val="24"/>
        </w:rPr>
      </w:pPr>
      <w:r w:rsidRPr="00125C9B">
        <w:rPr>
          <w:rFonts w:cs="Times New Roman"/>
          <w:szCs w:val="24"/>
        </w:rPr>
        <w:t xml:space="preserve">The college </w:t>
      </w:r>
      <w:r w:rsidR="00125C9B" w:rsidRPr="00125C9B">
        <w:rPr>
          <w:rFonts w:cs="Times New Roman"/>
          <w:szCs w:val="24"/>
        </w:rPr>
        <w:t xml:space="preserve">participated in the Covid Care and Flood Relief measures with the help of the NSS and NCC units. </w:t>
      </w:r>
    </w:p>
    <w:p w:rsidR="004604CC" w:rsidRPr="00125C9B" w:rsidRDefault="00B04DAA" w:rsidP="004604CC">
      <w:pPr>
        <w:pStyle w:val="ListParagraph"/>
        <w:numPr>
          <w:ilvl w:val="0"/>
          <w:numId w:val="5"/>
        </w:numPr>
        <w:rPr>
          <w:rFonts w:cs="Times New Roman"/>
          <w:szCs w:val="24"/>
        </w:rPr>
      </w:pPr>
      <w:r w:rsidRPr="00125C9B">
        <w:rPr>
          <w:rFonts w:cs="Times New Roman"/>
          <w:szCs w:val="24"/>
        </w:rPr>
        <w:t xml:space="preserve">NCC operated a COVID care help Centre </w:t>
      </w:r>
      <w:r w:rsidR="00125C9B" w:rsidRPr="00125C9B">
        <w:rPr>
          <w:rFonts w:cs="Times New Roman"/>
          <w:szCs w:val="24"/>
        </w:rPr>
        <w:t>i</w:t>
      </w:r>
      <w:r w:rsidRPr="00125C9B">
        <w:rPr>
          <w:rFonts w:cs="Times New Roman"/>
          <w:szCs w:val="24"/>
        </w:rPr>
        <w:t>n college especially for the Ward No08 of Mar Thoma College, Tiruvalla. Adv. Mathew T Thomas, MLA inaugurated the help desk on 12/05/2021.Cadets attended more than 150 calls and provided taxis, food, medicines etc.</w:t>
      </w:r>
    </w:p>
    <w:p w:rsidR="004604CC" w:rsidRPr="00125C9B" w:rsidRDefault="004604CC" w:rsidP="004604CC">
      <w:pPr>
        <w:pStyle w:val="ListParagraph"/>
        <w:numPr>
          <w:ilvl w:val="0"/>
          <w:numId w:val="5"/>
        </w:numPr>
        <w:rPr>
          <w:rFonts w:cs="Times New Roman"/>
          <w:szCs w:val="24"/>
        </w:rPr>
      </w:pPr>
      <w:r w:rsidRPr="00125C9B">
        <w:rPr>
          <w:rFonts w:cs="Times New Roman"/>
          <w:szCs w:val="24"/>
        </w:rPr>
        <w:t>Members of the National Service Scheme delivered grocery items to the flood victims in the Peringara</w:t>
      </w:r>
      <w:r w:rsidR="00125C9B" w:rsidRPr="00125C9B">
        <w:rPr>
          <w:rFonts w:cs="Times New Roman"/>
          <w:szCs w:val="24"/>
        </w:rPr>
        <w:t xml:space="preserve"> Panchayat in October 2021 and</w:t>
      </w:r>
      <w:r w:rsidRPr="00125C9B">
        <w:rPr>
          <w:rFonts w:cs="Times New Roman"/>
          <w:szCs w:val="24"/>
        </w:rPr>
        <w:t xml:space="preserve"> the Panchayat President and Ward Member received items and distributed to the flood victims.</w:t>
      </w:r>
    </w:p>
    <w:p w:rsidR="00B04DAA" w:rsidRPr="00125C9B" w:rsidRDefault="00B04DAA" w:rsidP="004604CC">
      <w:pPr>
        <w:pStyle w:val="ListParagraph"/>
        <w:numPr>
          <w:ilvl w:val="0"/>
          <w:numId w:val="5"/>
        </w:numPr>
        <w:rPr>
          <w:rFonts w:cs="Times New Roman"/>
          <w:szCs w:val="24"/>
        </w:rPr>
      </w:pPr>
      <w:r w:rsidRPr="00125C9B">
        <w:rPr>
          <w:rFonts w:cs="Times New Roman"/>
          <w:szCs w:val="24"/>
        </w:rPr>
        <w:t>District administration hand overed the responsibility of Kuttor (District border of Pathanamthitta and Alappuzha, in MC Road) check post to NCC unit of MarThoma college Tiruvalla. 08 Cadets were deployed daily for checking the vehicle at Kuttor check post.2 PI staffs were also assigned for the safety of NCC Cadets.</w:t>
      </w:r>
    </w:p>
    <w:p w:rsidR="004604CC" w:rsidRPr="00125C9B" w:rsidRDefault="004604CC" w:rsidP="004604CC">
      <w:pPr>
        <w:pStyle w:val="ListParagraph"/>
        <w:numPr>
          <w:ilvl w:val="0"/>
          <w:numId w:val="5"/>
        </w:numPr>
        <w:rPr>
          <w:rFonts w:cs="Times New Roman"/>
          <w:szCs w:val="24"/>
        </w:rPr>
      </w:pPr>
      <w:r w:rsidRPr="00125C9B">
        <w:rPr>
          <w:rFonts w:cs="Times New Roman"/>
          <w:szCs w:val="24"/>
        </w:rPr>
        <w:lastRenderedPageBreak/>
        <w:t>NCC unit of MarThoma College, Tiruvalla assisted the health department of Kerala in conducting and managing the examinations in college.NCC cadets helped in sanitizers distribution, temperature checking, traffic controlling, crowd management and organising awareness programmes</w:t>
      </w:r>
    </w:p>
    <w:p w:rsidR="004604CC" w:rsidRPr="00125C9B" w:rsidRDefault="004604CC" w:rsidP="004604CC">
      <w:pPr>
        <w:ind w:left="720"/>
        <w:rPr>
          <w:rFonts w:ascii="Times New Roman" w:hAnsi="Times New Roman" w:cs="Times New Roman"/>
          <w:sz w:val="24"/>
          <w:szCs w:val="24"/>
        </w:rPr>
      </w:pPr>
    </w:p>
    <w:p w:rsidR="00B04DAA" w:rsidRPr="00125C9B" w:rsidRDefault="00B04DAA" w:rsidP="00F12853">
      <w:pPr>
        <w:jc w:val="center"/>
        <w:rPr>
          <w:rFonts w:ascii="Times New Roman" w:hAnsi="Times New Roman" w:cs="Times New Roman"/>
          <w:sz w:val="24"/>
          <w:szCs w:val="24"/>
        </w:rPr>
      </w:pPr>
      <w:r w:rsidRPr="00125C9B">
        <w:rPr>
          <w:rFonts w:ascii="Times New Roman" w:hAnsi="Times New Roman" w:cs="Times New Roman"/>
          <w:noProof/>
          <w:sz w:val="24"/>
          <w:szCs w:val="24"/>
          <w:lang w:val="en-US" w:bidi="ml-IN"/>
        </w:rPr>
        <w:drawing>
          <wp:inline distT="0" distB="0" distL="0" distR="0">
            <wp:extent cx="2535062" cy="22022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536805" cy="2203784"/>
                    </a:xfrm>
                    <a:prstGeom prst="rect">
                      <a:avLst/>
                    </a:prstGeom>
                    <a:noFill/>
                    <a:ln w="9525">
                      <a:noFill/>
                      <a:miter lim="800000"/>
                      <a:headEnd/>
                      <a:tailEnd/>
                    </a:ln>
                  </pic:spPr>
                </pic:pic>
              </a:graphicData>
            </a:graphic>
          </wp:inline>
        </w:drawing>
      </w:r>
    </w:p>
    <w:p w:rsidR="00400B89" w:rsidRPr="00125C9B" w:rsidRDefault="004604CC" w:rsidP="00F12853">
      <w:pPr>
        <w:jc w:val="center"/>
        <w:rPr>
          <w:rFonts w:ascii="Times New Roman" w:hAnsi="Times New Roman" w:cs="Times New Roman"/>
          <w:sz w:val="24"/>
          <w:szCs w:val="24"/>
        </w:rPr>
      </w:pPr>
      <w:r w:rsidRPr="00125C9B">
        <w:rPr>
          <w:rFonts w:ascii="Times New Roman" w:hAnsi="Times New Roman" w:cs="Times New Roman"/>
          <w:noProof/>
          <w:sz w:val="24"/>
          <w:szCs w:val="24"/>
          <w:lang w:val="en-US" w:bidi="ml-IN"/>
        </w:rPr>
        <w:drawing>
          <wp:inline distT="0" distB="0" distL="0" distR="0">
            <wp:extent cx="3969056" cy="229113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969121" cy="2291171"/>
                    </a:xfrm>
                    <a:prstGeom prst="rect">
                      <a:avLst/>
                    </a:prstGeom>
                    <a:noFill/>
                    <a:ln w="9525">
                      <a:noFill/>
                      <a:miter lim="800000"/>
                      <a:headEnd/>
                      <a:tailEnd/>
                    </a:ln>
                  </pic:spPr>
                </pic:pic>
              </a:graphicData>
            </a:graphic>
          </wp:inline>
        </w:drawing>
      </w:r>
      <w:r w:rsidR="00B04DAA" w:rsidRPr="00125C9B">
        <w:rPr>
          <w:rFonts w:ascii="Times New Roman" w:hAnsi="Times New Roman" w:cs="Times New Roman"/>
          <w:noProof/>
          <w:sz w:val="24"/>
          <w:szCs w:val="24"/>
          <w:lang w:val="en-US" w:bidi="ml-IN"/>
        </w:rPr>
        <w:drawing>
          <wp:inline distT="0" distB="0" distL="0" distR="0">
            <wp:extent cx="4938540" cy="172907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942162" cy="1730342"/>
                    </a:xfrm>
                    <a:prstGeom prst="rect">
                      <a:avLst/>
                    </a:prstGeom>
                    <a:noFill/>
                    <a:ln w="9525">
                      <a:noFill/>
                      <a:miter lim="800000"/>
                      <a:headEnd/>
                      <a:tailEnd/>
                    </a:ln>
                  </pic:spPr>
                </pic:pic>
              </a:graphicData>
            </a:graphic>
          </wp:inline>
        </w:drawing>
      </w:r>
    </w:p>
    <w:p w:rsidR="003F5C2A" w:rsidRPr="003F5C2A" w:rsidRDefault="003F5C2A" w:rsidP="003F5C2A">
      <w:pPr>
        <w:pStyle w:val="ListParagraph"/>
        <w:numPr>
          <w:ilvl w:val="0"/>
          <w:numId w:val="6"/>
        </w:numPr>
        <w:rPr>
          <w:rFonts w:cs="Times New Roman"/>
          <w:szCs w:val="24"/>
        </w:rPr>
      </w:pPr>
      <w:r w:rsidRPr="003F5C2A">
        <w:rPr>
          <w:rFonts w:cs="Times New Roman"/>
          <w:b/>
          <w:szCs w:val="24"/>
        </w:rPr>
        <w:t>ANNADHANAM PROJECT</w:t>
      </w:r>
      <w:r w:rsidRPr="003F5C2A">
        <w:rPr>
          <w:rFonts w:cs="Times New Roman"/>
          <w:szCs w:val="24"/>
        </w:rPr>
        <w:t xml:space="preserve"> :</w:t>
      </w:r>
    </w:p>
    <w:p w:rsidR="004604CC" w:rsidRDefault="003F5C2A">
      <w:pPr>
        <w:rPr>
          <w:rFonts w:ascii="Times New Roman" w:hAnsi="Times New Roman" w:cs="Times New Roman"/>
          <w:sz w:val="24"/>
          <w:szCs w:val="24"/>
        </w:rPr>
      </w:pPr>
      <w:r>
        <w:rPr>
          <w:rFonts w:ascii="Times New Roman" w:hAnsi="Times New Roman" w:cs="Times New Roman"/>
          <w:sz w:val="24"/>
          <w:szCs w:val="24"/>
        </w:rPr>
        <w:t xml:space="preserve">The NCC unit </w:t>
      </w:r>
      <w:r w:rsidR="004604CC" w:rsidRPr="00125C9B">
        <w:rPr>
          <w:rFonts w:ascii="Times New Roman" w:hAnsi="Times New Roman" w:cs="Times New Roman"/>
          <w:sz w:val="24"/>
          <w:szCs w:val="24"/>
        </w:rPr>
        <w:t>donat</w:t>
      </w:r>
      <w:r>
        <w:rPr>
          <w:rFonts w:ascii="Times New Roman" w:hAnsi="Times New Roman" w:cs="Times New Roman"/>
          <w:sz w:val="24"/>
          <w:szCs w:val="24"/>
        </w:rPr>
        <w:t xml:space="preserve">ed </w:t>
      </w:r>
      <w:r w:rsidR="004604CC" w:rsidRPr="00125C9B">
        <w:rPr>
          <w:rFonts w:ascii="Times New Roman" w:hAnsi="Times New Roman" w:cs="Times New Roman"/>
          <w:sz w:val="24"/>
          <w:szCs w:val="24"/>
        </w:rPr>
        <w:t>food to the poor patients in the Government hospital Tiruvalla.</w:t>
      </w:r>
      <w:r>
        <w:rPr>
          <w:rFonts w:ascii="Times New Roman" w:hAnsi="Times New Roman" w:cs="Times New Roman"/>
          <w:sz w:val="24"/>
          <w:szCs w:val="24"/>
        </w:rPr>
        <w:t xml:space="preserve"> M</w:t>
      </w:r>
      <w:r w:rsidR="004604CC" w:rsidRPr="00125C9B">
        <w:rPr>
          <w:rFonts w:ascii="Times New Roman" w:hAnsi="Times New Roman" w:cs="Times New Roman"/>
          <w:sz w:val="24"/>
          <w:szCs w:val="24"/>
        </w:rPr>
        <w:t>ore than 100 patients in th</w:t>
      </w:r>
      <w:r>
        <w:rPr>
          <w:rFonts w:ascii="Times New Roman" w:hAnsi="Times New Roman" w:cs="Times New Roman"/>
          <w:sz w:val="24"/>
          <w:szCs w:val="24"/>
        </w:rPr>
        <w:t xml:space="preserve">e Government hospital Tiruvalla were given food packets. </w:t>
      </w:r>
    </w:p>
    <w:p w:rsidR="003F5C2A" w:rsidRDefault="003F5C2A" w:rsidP="003F5C2A">
      <w:pPr>
        <w:pStyle w:val="ListParagraph"/>
        <w:numPr>
          <w:ilvl w:val="0"/>
          <w:numId w:val="7"/>
        </w:numPr>
        <w:rPr>
          <w:rFonts w:cs="Times New Roman"/>
          <w:b/>
          <w:szCs w:val="24"/>
        </w:rPr>
      </w:pPr>
      <w:r w:rsidRPr="003F5C2A">
        <w:rPr>
          <w:rFonts w:cs="Times New Roman"/>
          <w:b/>
          <w:szCs w:val="24"/>
        </w:rPr>
        <w:lastRenderedPageBreak/>
        <w:t>ACADEMIC EXTENSION – GRAMMAR SCHOOL</w:t>
      </w:r>
    </w:p>
    <w:p w:rsidR="003F5C2A" w:rsidRPr="003F5C2A" w:rsidRDefault="003F5C2A" w:rsidP="003F5C2A">
      <w:pPr>
        <w:pStyle w:val="ListParagraph"/>
        <w:rPr>
          <w:rFonts w:cs="Times New Roman"/>
          <w:szCs w:val="24"/>
        </w:rPr>
      </w:pPr>
      <w:r w:rsidRPr="003F5C2A">
        <w:rPr>
          <w:rFonts w:cs="Times New Roman"/>
          <w:szCs w:val="24"/>
        </w:rPr>
        <w:t xml:space="preserve">The </w:t>
      </w:r>
      <w:r>
        <w:rPr>
          <w:rFonts w:cs="Times New Roman"/>
          <w:szCs w:val="24"/>
        </w:rPr>
        <w:t>Department of English conducted Spoken English classes regularly for the High School, Chumathara. The  students and teachers went as a team to con</w:t>
      </w:r>
      <w:r w:rsidR="004A2D02">
        <w:rPr>
          <w:rFonts w:cs="Times New Roman"/>
          <w:szCs w:val="24"/>
        </w:rPr>
        <w:t xml:space="preserve">duct the classes in the school and held regular classes and activities for them. </w:t>
      </w:r>
    </w:p>
    <w:p w:rsidR="000021C2" w:rsidRDefault="004604CC" w:rsidP="000021C2">
      <w:pPr>
        <w:jc w:val="center"/>
        <w:rPr>
          <w:rFonts w:ascii="Times New Roman" w:hAnsi="Times New Roman" w:cs="Times New Roman"/>
          <w:sz w:val="24"/>
          <w:szCs w:val="24"/>
        </w:rPr>
      </w:pPr>
      <w:r w:rsidRPr="00125C9B">
        <w:rPr>
          <w:rFonts w:ascii="Times New Roman" w:hAnsi="Times New Roman" w:cs="Times New Roman"/>
          <w:noProof/>
          <w:sz w:val="24"/>
          <w:szCs w:val="24"/>
          <w:lang w:val="en-US" w:bidi="ml-IN"/>
        </w:rPr>
        <w:drawing>
          <wp:inline distT="0" distB="0" distL="0" distR="0">
            <wp:extent cx="3501636" cy="3756752"/>
            <wp:effectExtent l="19050" t="0" r="3564"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509124" cy="3764785"/>
                    </a:xfrm>
                    <a:prstGeom prst="rect">
                      <a:avLst/>
                    </a:prstGeom>
                    <a:noFill/>
                    <a:ln w="9525">
                      <a:noFill/>
                      <a:miter lim="800000"/>
                      <a:headEnd/>
                      <a:tailEnd/>
                    </a:ln>
                  </pic:spPr>
                </pic:pic>
              </a:graphicData>
            </a:graphic>
          </wp:inline>
        </w:drawing>
      </w:r>
    </w:p>
    <w:p w:rsidR="000021C2" w:rsidRDefault="000021C2" w:rsidP="000021C2">
      <w:pPr>
        <w:jc w:val="center"/>
        <w:rPr>
          <w:rFonts w:ascii="Times New Roman" w:hAnsi="Times New Roman" w:cs="Times New Roman"/>
          <w:sz w:val="24"/>
          <w:szCs w:val="24"/>
        </w:rPr>
      </w:pPr>
    </w:p>
    <w:p w:rsidR="000021C2" w:rsidRDefault="000021C2" w:rsidP="000021C2">
      <w:pPr>
        <w:jc w:val="center"/>
        <w:rPr>
          <w:rFonts w:ascii="Times New Roman" w:hAnsi="Times New Roman" w:cs="Times New Roman"/>
          <w:sz w:val="24"/>
          <w:szCs w:val="24"/>
        </w:rPr>
      </w:pPr>
    </w:p>
    <w:p w:rsidR="000021C2" w:rsidRDefault="000021C2" w:rsidP="000021C2">
      <w:pPr>
        <w:jc w:val="center"/>
        <w:rPr>
          <w:rFonts w:ascii="Times New Roman" w:hAnsi="Times New Roman" w:cs="Times New Roman"/>
          <w:sz w:val="24"/>
          <w:szCs w:val="24"/>
        </w:rPr>
      </w:pPr>
    </w:p>
    <w:p w:rsidR="000021C2" w:rsidRDefault="000021C2" w:rsidP="000021C2">
      <w:pPr>
        <w:jc w:val="center"/>
        <w:rPr>
          <w:rFonts w:ascii="Times New Roman" w:hAnsi="Times New Roman" w:cs="Times New Roman"/>
          <w:sz w:val="24"/>
          <w:szCs w:val="24"/>
        </w:rPr>
      </w:pPr>
    </w:p>
    <w:p w:rsidR="004604CC" w:rsidRPr="00125C9B" w:rsidRDefault="004604CC" w:rsidP="000021C2">
      <w:pPr>
        <w:jc w:val="right"/>
        <w:rPr>
          <w:rFonts w:ascii="Times New Roman" w:hAnsi="Times New Roman" w:cs="Times New Roman"/>
          <w:sz w:val="24"/>
          <w:szCs w:val="24"/>
        </w:rPr>
      </w:pPr>
    </w:p>
    <w:sectPr w:rsidR="004604CC" w:rsidRPr="00125C9B" w:rsidSect="000021C2">
      <w:headerReference w:type="default" r:id="rId14"/>
      <w:pgSz w:w="11906" w:h="16838"/>
      <w:pgMar w:top="1440"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611" w:rsidRDefault="00DB1611" w:rsidP="00F12853">
      <w:pPr>
        <w:spacing w:after="0" w:line="240" w:lineRule="auto"/>
      </w:pPr>
      <w:r>
        <w:separator/>
      </w:r>
    </w:p>
  </w:endnote>
  <w:endnote w:type="continuationSeparator" w:id="1">
    <w:p w:rsidR="00DB1611" w:rsidRDefault="00DB1611" w:rsidP="00F128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611" w:rsidRDefault="00DB1611" w:rsidP="00F12853">
      <w:pPr>
        <w:spacing w:after="0" w:line="240" w:lineRule="auto"/>
      </w:pPr>
      <w:r>
        <w:separator/>
      </w:r>
    </w:p>
  </w:footnote>
  <w:footnote w:type="continuationSeparator" w:id="1">
    <w:p w:rsidR="00DB1611" w:rsidRDefault="00DB1611" w:rsidP="00F128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C2" w:rsidRDefault="000021C2">
    <w:pPr>
      <w:pStyle w:val="Header"/>
    </w:pPr>
    <w:r>
      <w:rPr>
        <w:noProof/>
        <w:lang w:val="en-US" w:bidi="ml-IN"/>
      </w:rPr>
      <w:drawing>
        <wp:inline distT="0" distB="0" distL="0" distR="0">
          <wp:extent cx="5731510" cy="933032"/>
          <wp:effectExtent l="19050" t="0" r="254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731510" cy="93303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86561"/>
    <w:multiLevelType w:val="hybridMultilevel"/>
    <w:tmpl w:val="22AA568A"/>
    <w:lvl w:ilvl="0" w:tplc="312CF52E">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991648D"/>
    <w:multiLevelType w:val="hybridMultilevel"/>
    <w:tmpl w:val="8816146E"/>
    <w:lvl w:ilvl="0" w:tplc="40090009">
      <w:start w:val="1"/>
      <w:numFmt w:val="bullet"/>
      <w:lvlText w:val=""/>
      <w:lvlJc w:val="left"/>
      <w:pPr>
        <w:ind w:left="1080" w:hanging="360"/>
      </w:pPr>
      <w:rPr>
        <w:rFonts w:ascii="Wingdings" w:hAnsi="Wingdings" w:hint="default"/>
        <w:sz w:val="28"/>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47C10858"/>
    <w:multiLevelType w:val="hybridMultilevel"/>
    <w:tmpl w:val="93BAD54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55862E72"/>
    <w:multiLevelType w:val="hybridMultilevel"/>
    <w:tmpl w:val="2794CC68"/>
    <w:lvl w:ilvl="0" w:tplc="312CF52E">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70FF3BD2"/>
    <w:multiLevelType w:val="hybridMultilevel"/>
    <w:tmpl w:val="E8441192"/>
    <w:lvl w:ilvl="0" w:tplc="F1700C9A">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743D188B"/>
    <w:multiLevelType w:val="hybridMultilevel"/>
    <w:tmpl w:val="60949D2C"/>
    <w:lvl w:ilvl="0" w:tplc="25AE0670">
      <w:start w:val="1"/>
      <w:numFmt w:val="bullet"/>
      <w:lvlText w:val=""/>
      <w:lvlJc w:val="left"/>
      <w:pPr>
        <w:ind w:left="720" w:hanging="360"/>
      </w:pPr>
      <w:rPr>
        <w:rFonts w:ascii="Symbol" w:hAnsi="Symbol" w:hint="default"/>
        <w:sz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FFE1583"/>
    <w:multiLevelType w:val="hybridMultilevel"/>
    <w:tmpl w:val="8EF00F6A"/>
    <w:lvl w:ilvl="0" w:tplc="A59A9F22">
      <w:start w:val="1"/>
      <w:numFmt w:val="bullet"/>
      <w:lvlText w:val=""/>
      <w:lvlJc w:val="left"/>
      <w:pPr>
        <w:ind w:left="1080" w:hanging="360"/>
      </w:pPr>
      <w:rPr>
        <w:rFonts w:ascii="Symbol" w:hAnsi="Symbol" w:hint="default"/>
        <w:sz w:val="28"/>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400B89"/>
    <w:rsid w:val="000021C2"/>
    <w:rsid w:val="000A16FB"/>
    <w:rsid w:val="00125C9B"/>
    <w:rsid w:val="00222A9C"/>
    <w:rsid w:val="003960BB"/>
    <w:rsid w:val="003F5C2A"/>
    <w:rsid w:val="00400B89"/>
    <w:rsid w:val="00442DDF"/>
    <w:rsid w:val="004510F1"/>
    <w:rsid w:val="004604CC"/>
    <w:rsid w:val="004A2D02"/>
    <w:rsid w:val="00591323"/>
    <w:rsid w:val="006F1B27"/>
    <w:rsid w:val="00755095"/>
    <w:rsid w:val="00A53317"/>
    <w:rsid w:val="00A91FDB"/>
    <w:rsid w:val="00B04DAA"/>
    <w:rsid w:val="00BC28F1"/>
    <w:rsid w:val="00CB3DFB"/>
    <w:rsid w:val="00D95869"/>
    <w:rsid w:val="00DB1611"/>
    <w:rsid w:val="00E010EB"/>
    <w:rsid w:val="00F12853"/>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0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B89"/>
    <w:pPr>
      <w:spacing w:after="0" w:line="360" w:lineRule="auto"/>
      <w:ind w:left="720"/>
      <w:contextualSpacing/>
      <w:jc w:val="both"/>
    </w:pPr>
    <w:rPr>
      <w:rFonts w:ascii="Times New Roman" w:hAnsi="Times New Roman"/>
      <w:sz w:val="24"/>
    </w:rPr>
  </w:style>
  <w:style w:type="paragraph" w:styleId="BalloonText">
    <w:name w:val="Balloon Text"/>
    <w:basedOn w:val="Normal"/>
    <w:link w:val="BalloonTextChar"/>
    <w:uiPriority w:val="99"/>
    <w:semiHidden/>
    <w:unhideWhenUsed/>
    <w:rsid w:val="00400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B89"/>
    <w:rPr>
      <w:rFonts w:ascii="Tahoma" w:hAnsi="Tahoma" w:cs="Tahoma"/>
      <w:sz w:val="16"/>
      <w:szCs w:val="16"/>
    </w:rPr>
  </w:style>
  <w:style w:type="paragraph" w:styleId="NormalWeb">
    <w:name w:val="Normal (Web)"/>
    <w:basedOn w:val="Normal"/>
    <w:uiPriority w:val="99"/>
    <w:semiHidden/>
    <w:unhideWhenUsed/>
    <w:rsid w:val="0059132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semiHidden/>
    <w:unhideWhenUsed/>
    <w:rsid w:val="00F128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2853"/>
  </w:style>
  <w:style w:type="paragraph" w:styleId="Footer">
    <w:name w:val="footer"/>
    <w:basedOn w:val="Normal"/>
    <w:link w:val="FooterChar"/>
    <w:uiPriority w:val="99"/>
    <w:semiHidden/>
    <w:unhideWhenUsed/>
    <w:rsid w:val="00F128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128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IQAC</cp:lastModifiedBy>
  <cp:revision>10</cp:revision>
  <cp:lastPrinted>2023-07-12T14:25:00Z</cp:lastPrinted>
  <dcterms:created xsi:type="dcterms:W3CDTF">2023-07-08T12:00:00Z</dcterms:created>
  <dcterms:modified xsi:type="dcterms:W3CDTF">2023-07-12T14:28:00Z</dcterms:modified>
</cp:coreProperties>
</file>